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AIRE NUEVO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Pienso, busco, sueño</w:t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aire nuevo, bueno, sincero.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ando, me canso, no encuentro</w:t>
        <w:tab/>
        <w:tab/>
        <w:tab/>
        <w:tab/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fuego que arde adentro.</w:t>
        <w:tab/>
        <w:tab/>
        <w:tab/>
        <w:tab/>
        <w:tab/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highlight w:val="white"/>
          <w:rtl w:val="0"/>
        </w:rPr>
        <w:t xml:space="preserve">Me pierdo</w:t>
      </w:r>
      <w:r w:rsidDel="00000000" w:rsidR="00000000" w:rsidRPr="00000000">
        <w:rPr>
          <w:rtl w:val="0"/>
        </w:rPr>
        <w:t xml:space="preserve"> en el mundo, me rindo.</w:t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highlight w:val="white"/>
          <w:rtl w:val="0"/>
        </w:rPr>
        <w:t xml:space="preserve">No quiero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9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Plata, cosas, juegos,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vida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llena, libro, estudio,</w:t>
        <w:tab/>
        <w:tab/>
        <w:tab/>
        <w:tab/>
        <w:tab/>
      </w:r>
    </w:p>
    <w:p w:rsidR="00000000" w:rsidDel="00000000" w:rsidP="00000000" w:rsidRDefault="00000000" w:rsidRPr="00000000" w14:paraId="0000000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¡gano yo! </w:t>
      </w:r>
    </w:p>
    <w:p w:rsidR="00000000" w:rsidDel="00000000" w:rsidP="00000000" w:rsidRDefault="00000000" w:rsidRPr="00000000" w14:paraId="0000000C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</w:t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  <w:tab/>
        <w:tab/>
        <w:tab/>
        <w:tab/>
        <w:tab/>
        <w:tab/>
      </w:r>
    </w:p>
    <w:p w:rsidR="00000000" w:rsidDel="00000000" w:rsidP="00000000" w:rsidRDefault="00000000" w:rsidRPr="00000000" w14:paraId="0000000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</w:t>
        <w:tab/>
        <w:tab/>
        <w:tab/>
        <w:tab/>
        <w:tab/>
      </w:r>
    </w:p>
    <w:p w:rsidR="00000000" w:rsidDel="00000000" w:rsidP="00000000" w:rsidRDefault="00000000" w:rsidRPr="00000000" w14:paraId="0000000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ando, me canso, ¡auxilio Don Bosco!</w:t>
        <w:tab/>
        <w:tab/>
      </w:r>
    </w:p>
    <w:p w:rsidR="00000000" w:rsidDel="00000000" w:rsidP="00000000" w:rsidRDefault="00000000" w:rsidRPr="00000000" w14:paraId="00000012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mi hilo de oro no quiero soltar. </w:t>
      </w:r>
    </w:p>
    <w:p w:rsidR="00000000" w:rsidDel="00000000" w:rsidP="00000000" w:rsidRDefault="00000000" w:rsidRPr="00000000" w14:paraId="00000013">
      <w:pPr>
        <w:spacing w:after="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Por qué:</w:t>
      </w:r>
    </w:p>
    <w:p w:rsidR="00000000" w:rsidDel="00000000" w:rsidP="00000000" w:rsidRDefault="00000000" w:rsidRPr="00000000" w14:paraId="00000014">
      <w:pPr>
        <w:spacing w:after="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lata, cosas, juegos, vida llena, libro, estudio,</w:t>
        <w:tab/>
        <w:tab/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¡gano yo!</w:t>
        <w:tab/>
      </w:r>
    </w:p>
    <w:p w:rsidR="00000000" w:rsidDel="00000000" w:rsidP="00000000" w:rsidRDefault="00000000" w:rsidRPr="00000000" w14:paraId="0000001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 </w:t>
      </w:r>
    </w:p>
    <w:p w:rsidR="00000000" w:rsidDel="00000000" w:rsidP="00000000" w:rsidRDefault="00000000" w:rsidRPr="00000000" w14:paraId="0000001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 </w:t>
        <w:tab/>
        <w:tab/>
        <w:tab/>
        <w:tab/>
        <w:tab/>
      </w:r>
    </w:p>
    <w:p w:rsidR="00000000" w:rsidDel="00000000" w:rsidP="00000000" w:rsidRDefault="00000000" w:rsidRPr="00000000" w14:paraId="0000001A">
      <w:pPr>
        <w:spacing w:after="0"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B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C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pienso, busco, sueño</w:t>
        <w:tab/>
        <w:tab/>
        <w:tab/>
        <w:tab/>
        <w:tab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un aire nuevo, bueno, sincero.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eso: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Plata, cosas, juegos, vida llena, libro, estudio,</w:t>
        <w:tab/>
        <w:tab/>
        <w:tab/>
        <w:tab/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¡gano yo!</w:t>
        <w:tab/>
      </w:r>
    </w:p>
    <w:p w:rsidR="00000000" w:rsidDel="00000000" w:rsidP="00000000" w:rsidRDefault="00000000" w:rsidRPr="00000000" w14:paraId="00000022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</w:t>
        <w:tab/>
        <w:tab/>
        <w:tab/>
        <w:tab/>
        <w:tab/>
        <w:tab/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</w:r>
    </w:p>
    <w:p w:rsidR="00000000" w:rsidDel="00000000" w:rsidP="00000000" w:rsidRDefault="00000000" w:rsidRPr="00000000" w14:paraId="0000002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</w:t>
        <w:tab/>
        <w:tab/>
      </w:r>
    </w:p>
    <w:p w:rsidR="00000000" w:rsidDel="00000000" w:rsidP="00000000" w:rsidRDefault="00000000" w:rsidRPr="00000000" w14:paraId="00000025">
      <w:pPr>
        <w:spacing w:after="0"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